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D7" w:rsidRDefault="00FC73D7" w:rsidP="00FC73D7">
      <w:pPr>
        <w:jc w:val="center"/>
        <w:rPr>
          <w:rFonts w:ascii="Arial" w:hAnsi="Arial"/>
          <w:b/>
          <w:sz w:val="26"/>
          <w:szCs w:val="26"/>
        </w:rPr>
      </w:pPr>
    </w:p>
    <w:p w:rsidR="00400FE8" w:rsidRPr="00A5469B" w:rsidRDefault="00400FE8" w:rsidP="00FC73D7">
      <w:pPr>
        <w:jc w:val="center"/>
        <w:rPr>
          <w:rFonts w:ascii="Arial" w:hAnsi="Arial"/>
          <w:b/>
          <w:sz w:val="26"/>
          <w:szCs w:val="26"/>
        </w:rPr>
      </w:pPr>
    </w:p>
    <w:p w:rsidR="00A108C3" w:rsidRPr="003F41BD" w:rsidRDefault="00A108C3" w:rsidP="00A108C3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/>
          <w:szCs w:val="24"/>
        </w:rPr>
      </w:pPr>
      <w:r w:rsidRPr="003F41BD">
        <w:rPr>
          <w:rFonts w:ascii="Arial" w:hAnsi="Arial"/>
          <w:b/>
          <w:szCs w:val="24"/>
        </w:rPr>
        <w:t>ВНИМАНИЮ АКЦИОНЕРОВ</w:t>
      </w:r>
    </w:p>
    <w:p w:rsidR="00A108C3" w:rsidRPr="003F41BD" w:rsidRDefault="00A108C3" w:rsidP="00A108C3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Акционерного общества</w:t>
      </w:r>
    </w:p>
    <w:p w:rsidR="00A108C3" w:rsidRPr="003F41BD" w:rsidRDefault="00A108C3" w:rsidP="00A108C3">
      <w:pPr>
        <w:keepNext/>
        <w:tabs>
          <w:tab w:val="left" w:pos="851"/>
          <w:tab w:val="left" w:pos="6096"/>
        </w:tabs>
        <w:jc w:val="center"/>
        <w:outlineLvl w:val="0"/>
        <w:rPr>
          <w:rFonts w:ascii="Arial" w:hAnsi="Arial"/>
          <w:szCs w:val="24"/>
        </w:rPr>
      </w:pPr>
      <w:r w:rsidRPr="003F41BD">
        <w:rPr>
          <w:rFonts w:ascii="Arial" w:hAnsi="Arial"/>
          <w:bCs/>
          <w:szCs w:val="24"/>
        </w:rPr>
        <w:t>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Нефть-Сигма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» </w:t>
      </w:r>
    </w:p>
    <w:p w:rsidR="00A108C3" w:rsidRPr="003F41BD" w:rsidRDefault="00A108C3" w:rsidP="00A108C3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A108C3" w:rsidRPr="003F41BD" w:rsidRDefault="00A108C3" w:rsidP="00A108C3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3F41BD">
        <w:rPr>
          <w:rFonts w:ascii="Arial" w:hAnsi="Arial" w:cs="Arial"/>
          <w:bCs/>
          <w:szCs w:val="24"/>
        </w:rPr>
        <w:t>Югра</w:t>
      </w:r>
      <w:proofErr w:type="spellEnd"/>
      <w:r w:rsidRPr="003F41BD">
        <w:rPr>
          <w:rFonts w:ascii="Arial" w:hAnsi="Arial" w:cs="Arial"/>
          <w:bCs/>
          <w:szCs w:val="24"/>
        </w:rPr>
        <w:t>, г</w:t>
      </w:r>
      <w:proofErr w:type="gramStart"/>
      <w:r w:rsidRPr="003F41BD">
        <w:rPr>
          <w:rFonts w:ascii="Arial" w:hAnsi="Arial" w:cs="Arial"/>
          <w:bCs/>
          <w:szCs w:val="24"/>
        </w:rPr>
        <w:t>.С</w:t>
      </w:r>
      <w:proofErr w:type="gramEnd"/>
      <w:r w:rsidRPr="003F41BD">
        <w:rPr>
          <w:rFonts w:ascii="Arial" w:hAnsi="Arial" w:cs="Arial"/>
          <w:bCs/>
          <w:szCs w:val="24"/>
        </w:rPr>
        <w:t>ургут.</w:t>
      </w:r>
    </w:p>
    <w:p w:rsidR="00A108C3" w:rsidRPr="003F41BD" w:rsidRDefault="00A108C3" w:rsidP="00A108C3">
      <w:pPr>
        <w:tabs>
          <w:tab w:val="left" w:pos="851"/>
          <w:tab w:val="left" w:pos="6096"/>
        </w:tabs>
        <w:jc w:val="both"/>
        <w:rPr>
          <w:rFonts w:ascii="Arial" w:hAnsi="Arial"/>
          <w:b/>
          <w:szCs w:val="24"/>
        </w:rPr>
      </w:pPr>
    </w:p>
    <w:p w:rsidR="00A108C3" w:rsidRPr="003F41BD" w:rsidRDefault="00A108C3" w:rsidP="00A108C3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Советом директоров Акционерного общества 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"Организация"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Нефть-Сигма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 (далее – Общество)</w:t>
      </w:r>
      <w:r w:rsidRPr="003F41BD">
        <w:rPr>
          <w:rFonts w:ascii="Arial" w:hAnsi="Arial"/>
          <w:b/>
          <w:bCs/>
          <w:szCs w:val="24"/>
        </w:rPr>
        <w:t xml:space="preserve"> </w:t>
      </w:r>
      <w:r w:rsidRPr="003F41BD">
        <w:rPr>
          <w:rFonts w:ascii="Arial" w:hAnsi="Arial"/>
          <w:bCs/>
          <w:szCs w:val="24"/>
        </w:rPr>
        <w:t xml:space="preserve">принято решение провести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21 апреля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2023 года годовое общее собрание акционеров Общества за 2022 год в форме заочного голосования.</w:t>
      </w:r>
    </w:p>
    <w:p w:rsidR="00A108C3" w:rsidRPr="003F41BD" w:rsidRDefault="00A108C3" w:rsidP="00A108C3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 окончания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21 апреля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2023 года.</w:t>
      </w:r>
    </w:p>
    <w:p w:rsidR="00A108C3" w:rsidRPr="003F41BD" w:rsidRDefault="00A108C3" w:rsidP="00A108C3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>Почтовый адрес, по которому направляются заполненные бюллетени: АО «</w:t>
      </w:r>
      <w:proofErr w:type="spellStart"/>
      <w:r w:rsidRPr="003F41BD">
        <w:rPr>
          <w:rFonts w:ascii="Arial" w:hAnsi="Arial"/>
          <w:szCs w:val="24"/>
        </w:rPr>
        <w:t>Сургутинвестнефть</w:t>
      </w:r>
      <w:proofErr w:type="spellEnd"/>
      <w:r w:rsidRPr="003F41BD">
        <w:rPr>
          <w:rFonts w:ascii="Arial" w:hAnsi="Arial"/>
          <w:szCs w:val="24"/>
        </w:rPr>
        <w:t>», ул</w:t>
      </w:r>
      <w:proofErr w:type="gramStart"/>
      <w:r w:rsidRPr="003F41BD">
        <w:rPr>
          <w:rFonts w:ascii="Arial" w:hAnsi="Arial"/>
          <w:szCs w:val="24"/>
        </w:rPr>
        <w:t>.Э</w:t>
      </w:r>
      <w:proofErr w:type="gramEnd"/>
      <w:r w:rsidRPr="003F41BD">
        <w:rPr>
          <w:rFonts w:ascii="Arial" w:hAnsi="Arial"/>
          <w:szCs w:val="24"/>
        </w:rPr>
        <w:t>нтузиастов, д.52/1, г.Сургут, Ханты-Мансийский автономный округ – </w:t>
      </w:r>
      <w:proofErr w:type="spellStart"/>
      <w:r w:rsidRPr="003F41BD">
        <w:rPr>
          <w:rFonts w:ascii="Arial" w:hAnsi="Arial"/>
          <w:szCs w:val="24"/>
        </w:rPr>
        <w:t>Югра</w:t>
      </w:r>
      <w:proofErr w:type="spellEnd"/>
      <w:r w:rsidRPr="003F41BD">
        <w:rPr>
          <w:rFonts w:ascii="Arial" w:hAnsi="Arial"/>
          <w:szCs w:val="24"/>
        </w:rPr>
        <w:t xml:space="preserve">, Тюменская область, 628415. </w:t>
      </w:r>
    </w:p>
    <w:p w:rsidR="00A108C3" w:rsidRPr="003F41BD" w:rsidRDefault="00A108C3" w:rsidP="00A108C3">
      <w:pPr>
        <w:ind w:firstLine="709"/>
        <w:jc w:val="both"/>
        <w:rPr>
          <w:rFonts w:ascii="Arial" w:hAnsi="Arial"/>
          <w:szCs w:val="24"/>
        </w:rPr>
      </w:pPr>
      <w:r w:rsidRPr="003F41BD">
        <w:rPr>
          <w:rFonts w:ascii="Arial" w:hAnsi="Arial"/>
          <w:szCs w:val="24"/>
        </w:rPr>
        <w:t xml:space="preserve">Последний день приема бюллетеней для голосования: 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"Дата_соб"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2</w:t>
      </w:r>
      <w:r w:rsidRPr="00C77D6E">
        <w:rPr>
          <w:rFonts w:ascii="Arial" w:hAnsi="Arial"/>
          <w:bCs/>
          <w:noProof/>
          <w:szCs w:val="24"/>
        </w:rPr>
        <w:t>0</w:t>
      </w:r>
      <w:r w:rsidRPr="00912AD0">
        <w:rPr>
          <w:rFonts w:ascii="Arial" w:hAnsi="Arial"/>
          <w:bCs/>
          <w:noProof/>
          <w:szCs w:val="24"/>
        </w:rPr>
        <w:t xml:space="preserve"> апреля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 xml:space="preserve"> 2023 года </w:t>
      </w:r>
      <w:r w:rsidRPr="003F41BD">
        <w:rPr>
          <w:rFonts w:ascii="Arial" w:hAnsi="Arial"/>
          <w:szCs w:val="24"/>
        </w:rPr>
        <w:t>включительно.</w:t>
      </w:r>
    </w:p>
    <w:p w:rsidR="00A108C3" w:rsidRPr="003F41BD" w:rsidRDefault="00A108C3" w:rsidP="00A108C3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3F41BD">
        <w:rPr>
          <w:rFonts w:ascii="Arial" w:hAnsi="Arial"/>
          <w:szCs w:val="24"/>
        </w:rPr>
        <w:fldChar w:fldCharType="begin"/>
      </w:r>
      <w:r w:rsidRPr="003F41BD">
        <w:rPr>
          <w:rFonts w:ascii="Arial" w:hAnsi="Arial"/>
          <w:szCs w:val="24"/>
        </w:rPr>
        <w:instrText xml:space="preserve"> MERGEFIELD "Дата_закр_реестра" </w:instrText>
      </w:r>
      <w:r w:rsidRPr="003F41BD">
        <w:rPr>
          <w:rFonts w:ascii="Arial" w:hAnsi="Arial"/>
          <w:szCs w:val="24"/>
        </w:rPr>
        <w:fldChar w:fldCharType="separate"/>
      </w:r>
      <w:r w:rsidRPr="00912AD0">
        <w:rPr>
          <w:rFonts w:ascii="Arial" w:hAnsi="Arial"/>
          <w:noProof/>
          <w:szCs w:val="24"/>
        </w:rPr>
        <w:t>28 марта</w:t>
      </w:r>
      <w:r w:rsidRPr="003F41BD">
        <w:rPr>
          <w:rFonts w:ascii="Arial" w:hAnsi="Arial"/>
          <w:szCs w:val="24"/>
        </w:rPr>
        <w:fldChar w:fldCharType="end"/>
      </w:r>
      <w:r w:rsidRPr="003F41BD">
        <w:rPr>
          <w:rFonts w:ascii="Arial" w:hAnsi="Arial"/>
          <w:szCs w:val="24"/>
        </w:rPr>
        <w:t xml:space="preserve"> 2023</w:t>
      </w:r>
      <w:r w:rsidRPr="003F41BD">
        <w:rPr>
          <w:rFonts w:ascii="Arial" w:hAnsi="Arial"/>
          <w:bCs/>
          <w:szCs w:val="24"/>
        </w:rPr>
        <w:t xml:space="preserve"> года.</w:t>
      </w:r>
    </w:p>
    <w:p w:rsidR="00A108C3" w:rsidRPr="003F41BD" w:rsidRDefault="00A108C3" w:rsidP="00A108C3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Arial" w:hAnsi="Arial" w:cs="Arial"/>
          <w:szCs w:val="24"/>
        </w:rPr>
      </w:pPr>
    </w:p>
    <w:p w:rsidR="00A108C3" w:rsidRPr="003F41BD" w:rsidRDefault="00A108C3" w:rsidP="00A108C3">
      <w:pPr>
        <w:autoSpaceDE w:val="0"/>
        <w:autoSpaceDN w:val="0"/>
        <w:adjustRightInd w:val="0"/>
        <w:ind w:firstLine="709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Повестка дня годового общего собрания акционеров:</w:t>
      </w:r>
    </w:p>
    <w:p w:rsidR="00A108C3" w:rsidRPr="003F41BD" w:rsidRDefault="00A108C3" w:rsidP="00A108C3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годового отчета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912AD0">
        <w:rPr>
          <w:rFonts w:ascii="Arial" w:hAnsi="Arial" w:cs="Arial"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 xml:space="preserve">» за 2022 год. </w:t>
      </w:r>
    </w:p>
    <w:p w:rsidR="00A108C3" w:rsidRPr="003F41BD" w:rsidRDefault="00A108C3" w:rsidP="00A108C3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Утверждение годовой бухгалтерской (финансовой) отчетности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912AD0">
        <w:rPr>
          <w:rFonts w:ascii="Arial" w:hAnsi="Arial" w:cs="Arial"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за 2022 год.</w:t>
      </w:r>
    </w:p>
    <w:p w:rsidR="00A108C3" w:rsidRPr="003F41BD" w:rsidRDefault="00A108C3" w:rsidP="00A108C3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Распределение прибыли (в том числе выплата (объявление) дивидендов) и убытков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Организация </w:instrText>
      </w:r>
      <w:r w:rsidRPr="003F41BD">
        <w:rPr>
          <w:rFonts w:ascii="Arial" w:hAnsi="Arial" w:cs="Arial"/>
          <w:szCs w:val="24"/>
        </w:rPr>
        <w:fldChar w:fldCharType="separate"/>
      </w:r>
      <w:r w:rsidRPr="00912AD0">
        <w:rPr>
          <w:rFonts w:ascii="Arial" w:hAnsi="Arial" w:cs="Arial"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 по результатам 2022 года.</w:t>
      </w:r>
    </w:p>
    <w:p w:rsidR="00A108C3" w:rsidRPr="003F41BD" w:rsidRDefault="00A108C3" w:rsidP="00A108C3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szCs w:val="24"/>
        </w:rPr>
        <w:t>Избрание членов Совета директоров АО «</w:t>
      </w:r>
      <w:r w:rsidRPr="003F41BD">
        <w:rPr>
          <w:rFonts w:ascii="Arial" w:hAnsi="Arial" w:cs="Arial"/>
          <w:szCs w:val="24"/>
        </w:rPr>
        <w:fldChar w:fldCharType="begin"/>
      </w:r>
      <w:r w:rsidRPr="003F41BD">
        <w:rPr>
          <w:rFonts w:ascii="Arial" w:hAnsi="Arial" w:cs="Arial"/>
          <w:szCs w:val="24"/>
        </w:rPr>
        <w:instrText xml:space="preserve"> MERGEFIELD "Организация" </w:instrText>
      </w:r>
      <w:r w:rsidRPr="003F41BD">
        <w:rPr>
          <w:rFonts w:ascii="Arial" w:hAnsi="Arial" w:cs="Arial"/>
          <w:szCs w:val="24"/>
        </w:rPr>
        <w:fldChar w:fldCharType="separate"/>
      </w:r>
      <w:r w:rsidRPr="00912AD0">
        <w:rPr>
          <w:rFonts w:ascii="Arial" w:hAnsi="Arial" w:cs="Arial"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szCs w:val="24"/>
        </w:rPr>
        <w:t>».</w:t>
      </w:r>
    </w:p>
    <w:p w:rsidR="00A108C3" w:rsidRPr="003F41BD" w:rsidRDefault="00A108C3" w:rsidP="00A108C3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709" w:firstLine="0"/>
        <w:jc w:val="both"/>
        <w:rPr>
          <w:rFonts w:ascii="Arial" w:hAnsi="Arial" w:cs="Arial"/>
          <w:szCs w:val="24"/>
        </w:rPr>
      </w:pPr>
      <w:r w:rsidRPr="003F41BD">
        <w:rPr>
          <w:rFonts w:ascii="Arial" w:hAnsi="Arial" w:cs="Arial"/>
          <w:bCs/>
          <w:szCs w:val="24"/>
        </w:rPr>
        <w:t>Избрание членов Ревизионной комисс</w:t>
      </w:r>
      <w:proofErr w:type="gramStart"/>
      <w:r w:rsidRPr="003F41BD">
        <w:rPr>
          <w:rFonts w:ascii="Arial" w:hAnsi="Arial" w:cs="Arial"/>
          <w:bCs/>
          <w:szCs w:val="24"/>
        </w:rPr>
        <w:t>ии АО</w:t>
      </w:r>
      <w:proofErr w:type="gramEnd"/>
      <w:r w:rsidRPr="003F41BD">
        <w:rPr>
          <w:rFonts w:ascii="Arial" w:hAnsi="Arial" w:cs="Arial"/>
          <w:bCs/>
          <w:szCs w:val="24"/>
        </w:rPr>
        <w:t> «</w:t>
      </w:r>
      <w:r w:rsidRPr="0038187F">
        <w:rPr>
          <w:rFonts w:ascii="Arial" w:hAnsi="Arial" w:cs="Arial"/>
          <w:bCs/>
          <w:szCs w:val="24"/>
        </w:rPr>
        <w:fldChar w:fldCharType="begin"/>
      </w:r>
      <w:r w:rsidRPr="003F41BD">
        <w:rPr>
          <w:rFonts w:ascii="Arial" w:hAnsi="Arial" w:cs="Arial"/>
          <w:bCs/>
          <w:szCs w:val="24"/>
        </w:rPr>
        <w:instrText xml:space="preserve"> MERGEFIELD "Организация" </w:instrText>
      </w:r>
      <w:r w:rsidRPr="0038187F">
        <w:rPr>
          <w:rFonts w:ascii="Arial" w:hAnsi="Arial" w:cs="Arial"/>
          <w:bCs/>
          <w:szCs w:val="24"/>
        </w:rPr>
        <w:fldChar w:fldCharType="separate"/>
      </w:r>
      <w:r w:rsidRPr="00912AD0">
        <w:rPr>
          <w:rFonts w:ascii="Arial" w:hAnsi="Arial" w:cs="Arial"/>
          <w:bCs/>
          <w:noProof/>
          <w:szCs w:val="24"/>
        </w:rPr>
        <w:t>Нефть-Сигма</w:t>
      </w:r>
      <w:r w:rsidRPr="003F41BD">
        <w:rPr>
          <w:rFonts w:ascii="Arial" w:hAnsi="Arial" w:cs="Arial"/>
          <w:szCs w:val="24"/>
        </w:rPr>
        <w:fldChar w:fldCharType="end"/>
      </w:r>
      <w:r w:rsidRPr="003F41BD">
        <w:rPr>
          <w:rFonts w:ascii="Arial" w:hAnsi="Arial" w:cs="Arial"/>
          <w:bCs/>
          <w:szCs w:val="24"/>
        </w:rPr>
        <w:t>».</w:t>
      </w:r>
    </w:p>
    <w:p w:rsidR="00A108C3" w:rsidRPr="003F41BD" w:rsidRDefault="00A108C3" w:rsidP="00A108C3">
      <w:pPr>
        <w:pStyle w:val="a7"/>
        <w:numPr>
          <w:ilvl w:val="0"/>
          <w:numId w:val="5"/>
        </w:numPr>
        <w:tabs>
          <w:tab w:val="num" w:pos="851"/>
        </w:tabs>
        <w:ind w:left="0" w:firstLine="709"/>
        <w:jc w:val="both"/>
        <w:rPr>
          <w:rFonts w:ascii="Arial" w:hAnsi="Arial" w:cs="Arial"/>
          <w:bCs/>
          <w:szCs w:val="24"/>
        </w:rPr>
      </w:pPr>
      <w:r w:rsidRPr="003F41BD">
        <w:rPr>
          <w:rFonts w:ascii="Arial" w:hAnsi="Arial" w:cs="Arial"/>
          <w:bCs/>
          <w:szCs w:val="26"/>
        </w:rPr>
        <w:t>Внесение изменений в устав АО «</w:t>
      </w:r>
      <w:r w:rsidRPr="003F41BD">
        <w:rPr>
          <w:rFonts w:ascii="Arial" w:hAnsi="Arial" w:cs="Arial"/>
          <w:bCs/>
          <w:szCs w:val="26"/>
        </w:rPr>
        <w:fldChar w:fldCharType="begin"/>
      </w:r>
      <w:r w:rsidRPr="003F41BD">
        <w:rPr>
          <w:rFonts w:ascii="Arial" w:hAnsi="Arial" w:cs="Arial"/>
          <w:bCs/>
          <w:szCs w:val="26"/>
        </w:rPr>
        <w:instrText xml:space="preserve"> MERGEFIELD "Организация" </w:instrText>
      </w:r>
      <w:r w:rsidRPr="003F41BD">
        <w:rPr>
          <w:rFonts w:ascii="Arial" w:hAnsi="Arial" w:cs="Arial"/>
          <w:bCs/>
          <w:szCs w:val="26"/>
        </w:rPr>
        <w:fldChar w:fldCharType="separate"/>
      </w:r>
      <w:r w:rsidRPr="00912AD0">
        <w:rPr>
          <w:rFonts w:ascii="Arial" w:hAnsi="Arial" w:cs="Arial"/>
          <w:bCs/>
          <w:noProof/>
          <w:szCs w:val="26"/>
        </w:rPr>
        <w:t>Нефть-Сигма</w:t>
      </w:r>
      <w:r w:rsidRPr="003F41BD">
        <w:rPr>
          <w:rFonts w:ascii="Arial" w:hAnsi="Arial" w:cs="Arial"/>
          <w:bCs/>
          <w:szCs w:val="26"/>
        </w:rPr>
        <w:fldChar w:fldCharType="end"/>
      </w:r>
      <w:r w:rsidRPr="003F41BD">
        <w:rPr>
          <w:rFonts w:ascii="Arial" w:hAnsi="Arial" w:cs="Arial"/>
          <w:bCs/>
          <w:szCs w:val="24"/>
        </w:rPr>
        <w:t>».</w:t>
      </w:r>
    </w:p>
    <w:p w:rsidR="00A108C3" w:rsidRPr="003F41BD" w:rsidRDefault="00A108C3" w:rsidP="00A108C3">
      <w:pPr>
        <w:widowControl w:val="0"/>
        <w:autoSpaceDE w:val="0"/>
        <w:autoSpaceDN w:val="0"/>
        <w:adjustRightInd w:val="0"/>
        <w:ind w:left="709"/>
        <w:jc w:val="both"/>
        <w:rPr>
          <w:rFonts w:ascii="Arial" w:hAnsi="Arial" w:cs="Arial"/>
          <w:szCs w:val="24"/>
        </w:rPr>
      </w:pPr>
    </w:p>
    <w:p w:rsidR="00A108C3" w:rsidRPr="003F41BD" w:rsidRDefault="00A108C3" w:rsidP="00A108C3">
      <w:pPr>
        <w:tabs>
          <w:tab w:val="num" w:pos="1134"/>
        </w:tabs>
        <w:autoSpaceDE w:val="0"/>
        <w:autoSpaceDN w:val="0"/>
        <w:adjustRightInd w:val="0"/>
        <w:spacing w:before="70" w:line="230" w:lineRule="exact"/>
        <w:ind w:left="709"/>
        <w:jc w:val="both"/>
        <w:rPr>
          <w:rFonts w:ascii="Arial" w:hAnsi="Arial" w:cs="Arial"/>
          <w:szCs w:val="24"/>
        </w:rPr>
      </w:pPr>
    </w:p>
    <w:p w:rsidR="00A108C3" w:rsidRPr="003F41BD" w:rsidRDefault="00A108C3" w:rsidP="00A108C3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3F41BD">
        <w:rPr>
          <w:rFonts w:ascii="Arial" w:hAnsi="Arial"/>
          <w:bCs/>
          <w:szCs w:val="24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3F41BD">
        <w:rPr>
          <w:rFonts w:ascii="Arial" w:hAnsi="Arial"/>
          <w:bCs/>
          <w:szCs w:val="24"/>
        </w:rPr>
        <w:t>ии АО</w:t>
      </w:r>
      <w:proofErr w:type="gramEnd"/>
      <w:r w:rsidRPr="003F41BD">
        <w:rPr>
          <w:rFonts w:ascii="Arial" w:hAnsi="Arial"/>
          <w:bCs/>
          <w:szCs w:val="24"/>
        </w:rPr>
        <w:t> «</w:t>
      </w:r>
      <w:r w:rsidRPr="003F41BD">
        <w:rPr>
          <w:rFonts w:ascii="Arial" w:hAnsi="Arial"/>
          <w:bCs/>
          <w:szCs w:val="24"/>
        </w:rPr>
        <w:fldChar w:fldCharType="begin"/>
      </w:r>
      <w:r w:rsidRPr="003F41BD">
        <w:rPr>
          <w:rFonts w:ascii="Arial" w:hAnsi="Arial"/>
          <w:bCs/>
          <w:szCs w:val="24"/>
        </w:rPr>
        <w:instrText xml:space="preserve"> MERGEFIELD Организация </w:instrText>
      </w:r>
      <w:r w:rsidRPr="003F41BD">
        <w:rPr>
          <w:rFonts w:ascii="Arial" w:hAnsi="Arial"/>
          <w:bCs/>
          <w:szCs w:val="24"/>
        </w:rPr>
        <w:fldChar w:fldCharType="separate"/>
      </w:r>
      <w:r w:rsidRPr="00912AD0">
        <w:rPr>
          <w:rFonts w:ascii="Arial" w:hAnsi="Arial"/>
          <w:bCs/>
          <w:noProof/>
          <w:szCs w:val="24"/>
        </w:rPr>
        <w:t>Нефть-Сигма</w:t>
      </w:r>
      <w:r w:rsidRPr="003F41BD">
        <w:rPr>
          <w:rFonts w:ascii="Arial" w:hAnsi="Arial"/>
          <w:bCs/>
          <w:szCs w:val="24"/>
        </w:rPr>
        <w:fldChar w:fldCharType="end"/>
      </w:r>
      <w:r w:rsidRPr="003F41BD">
        <w:rPr>
          <w:rFonts w:ascii="Arial" w:hAnsi="Arial"/>
          <w:bCs/>
          <w:szCs w:val="24"/>
        </w:rPr>
        <w:t>».</w:t>
      </w:r>
    </w:p>
    <w:p w:rsidR="00A108C3" w:rsidRPr="003F41BD" w:rsidRDefault="00A108C3" w:rsidP="00A108C3">
      <w:pPr>
        <w:tabs>
          <w:tab w:val="left" w:pos="851"/>
          <w:tab w:val="left" w:pos="6096"/>
        </w:tabs>
        <w:ind w:firstLine="709"/>
        <w:jc w:val="both"/>
        <w:rPr>
          <w:bCs/>
          <w:szCs w:val="24"/>
        </w:rPr>
      </w:pPr>
    </w:p>
    <w:p w:rsidR="00A108C3" w:rsidRPr="003F41BD" w:rsidRDefault="00A108C3" w:rsidP="00A108C3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A108C3" w:rsidRPr="003F41BD" w:rsidRDefault="00A108C3" w:rsidP="00A108C3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A108C3" w:rsidRPr="003F41BD" w:rsidRDefault="00A108C3" w:rsidP="00A108C3">
      <w:pPr>
        <w:jc w:val="both"/>
        <w:rPr>
          <w:rFonts w:ascii="Arial" w:hAnsi="Arial"/>
          <w:sz w:val="22"/>
        </w:rPr>
      </w:pPr>
      <w:r w:rsidRPr="003F41BD">
        <w:rPr>
          <w:rFonts w:ascii="Arial" w:hAnsi="Arial"/>
          <w:sz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3F41BD">
        <w:rPr>
          <w:rFonts w:ascii="Arial" w:hAnsi="Arial"/>
          <w:sz w:val="22"/>
        </w:rPr>
        <w:fldChar w:fldCharType="begin"/>
      </w:r>
      <w:r w:rsidRPr="003F41BD">
        <w:rPr>
          <w:rFonts w:ascii="Arial" w:hAnsi="Arial"/>
          <w:sz w:val="22"/>
        </w:rPr>
        <w:instrText xml:space="preserve"> MERGEFIELD Дата_закр_реестра </w:instrText>
      </w:r>
      <w:r w:rsidRPr="003F41BD">
        <w:rPr>
          <w:rFonts w:ascii="Arial" w:hAnsi="Arial"/>
          <w:sz w:val="22"/>
        </w:rPr>
        <w:fldChar w:fldCharType="separate"/>
      </w:r>
      <w:r w:rsidRPr="00912AD0">
        <w:rPr>
          <w:rFonts w:ascii="Arial" w:hAnsi="Arial"/>
          <w:noProof/>
          <w:sz w:val="22"/>
        </w:rPr>
        <w:t>28 марта</w:t>
      </w:r>
      <w:r w:rsidRPr="003F41BD">
        <w:rPr>
          <w:rFonts w:ascii="Arial" w:hAnsi="Arial"/>
          <w:sz w:val="22"/>
        </w:rPr>
        <w:fldChar w:fldCharType="end"/>
      </w:r>
      <w:r w:rsidRPr="003F41BD">
        <w:rPr>
          <w:rFonts w:ascii="Arial" w:hAnsi="Arial"/>
          <w:sz w:val="22"/>
        </w:rPr>
        <w:t xml:space="preserve"> 2023 года по адресу: </w:t>
      </w:r>
      <w:r w:rsidRPr="003F41BD">
        <w:rPr>
          <w:rFonts w:ascii="Arial" w:hAnsi="Arial"/>
          <w:bCs/>
          <w:sz w:val="22"/>
          <w:szCs w:val="22"/>
        </w:rPr>
        <w:t xml:space="preserve">Российская Федерация, </w:t>
      </w:r>
      <w:r w:rsidRPr="003F41BD">
        <w:rPr>
          <w:rFonts w:ascii="Arial" w:hAnsi="Arial"/>
          <w:bCs/>
          <w:sz w:val="22"/>
          <w:szCs w:val="22"/>
        </w:rPr>
        <w:fldChar w:fldCharType="begin"/>
      </w:r>
      <w:r w:rsidRPr="003F41BD">
        <w:rPr>
          <w:rFonts w:ascii="Arial" w:hAnsi="Arial"/>
          <w:bCs/>
          <w:sz w:val="22"/>
          <w:szCs w:val="22"/>
        </w:rPr>
        <w:instrText xml:space="preserve"> MERGEFIELD Юридический_адрес </w:instrText>
      </w:r>
      <w:r w:rsidRPr="003F41BD">
        <w:rPr>
          <w:rFonts w:ascii="Arial" w:hAnsi="Arial"/>
          <w:bCs/>
          <w:sz w:val="22"/>
          <w:szCs w:val="22"/>
        </w:rPr>
        <w:fldChar w:fldCharType="separate"/>
      </w:r>
      <w:r w:rsidRPr="00912AD0">
        <w:rPr>
          <w:rFonts w:ascii="Arial" w:hAnsi="Arial"/>
          <w:bCs/>
          <w:noProof/>
          <w:sz w:val="22"/>
          <w:szCs w:val="22"/>
        </w:rPr>
        <w:t>Ханты-Мансийский автономный округ – Югра, г.Сургут, ул.Энтузиастов, 52/1, офис 242</w:t>
      </w:r>
      <w:r w:rsidRPr="003F41BD">
        <w:rPr>
          <w:rFonts w:ascii="Arial" w:hAnsi="Arial"/>
          <w:bCs/>
          <w:sz w:val="22"/>
          <w:szCs w:val="22"/>
        </w:rPr>
        <w:fldChar w:fldCharType="end"/>
      </w:r>
      <w:r w:rsidRPr="003F41BD">
        <w:rPr>
          <w:rFonts w:ascii="Arial" w:hAnsi="Arial" w:cs="Arial"/>
          <w:bCs/>
          <w:sz w:val="22"/>
        </w:rPr>
        <w:t>, в течение каждого рабочего дня с 9-00 до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12-00 и</w:t>
      </w:r>
      <w:r w:rsidRPr="003F41BD">
        <w:rPr>
          <w:rFonts w:ascii="Arial" w:hAnsi="Arial" w:cs="Arial"/>
          <w:bCs/>
        </w:rPr>
        <w:t xml:space="preserve"> </w:t>
      </w:r>
      <w:r w:rsidRPr="003F41BD">
        <w:rPr>
          <w:rFonts w:ascii="Arial" w:hAnsi="Arial" w:cs="Arial"/>
          <w:bCs/>
          <w:sz w:val="22"/>
        </w:rPr>
        <w:t>с 14-00 до 17-00. Контактный телефон в г</w:t>
      </w:r>
      <w:proofErr w:type="gramStart"/>
      <w:r w:rsidRPr="003F41BD">
        <w:rPr>
          <w:rFonts w:ascii="Arial" w:hAnsi="Arial" w:cs="Arial"/>
          <w:bCs/>
          <w:sz w:val="22"/>
        </w:rPr>
        <w:t>.С</w:t>
      </w:r>
      <w:proofErr w:type="gramEnd"/>
      <w:r w:rsidRPr="003F41BD">
        <w:rPr>
          <w:rFonts w:ascii="Arial" w:hAnsi="Arial" w:cs="Arial"/>
          <w:bCs/>
          <w:sz w:val="22"/>
        </w:rPr>
        <w:t xml:space="preserve">ургуте:          (3462) </w:t>
      </w:r>
      <w:r w:rsidRPr="003F41BD">
        <w:rPr>
          <w:rFonts w:ascii="Arial" w:hAnsi="Arial" w:cs="Arial"/>
          <w:bCs/>
          <w:sz w:val="22"/>
        </w:rPr>
        <w:fldChar w:fldCharType="begin"/>
      </w:r>
      <w:r w:rsidRPr="003F41BD">
        <w:rPr>
          <w:rFonts w:ascii="Arial" w:hAnsi="Arial" w:cs="Arial"/>
          <w:bCs/>
          <w:sz w:val="22"/>
        </w:rPr>
        <w:instrText xml:space="preserve"> MERGEFIELD "Телефон" </w:instrText>
      </w:r>
      <w:r w:rsidRPr="003F41BD">
        <w:rPr>
          <w:rFonts w:ascii="Arial" w:hAnsi="Arial" w:cs="Arial"/>
          <w:bCs/>
          <w:sz w:val="22"/>
        </w:rPr>
        <w:fldChar w:fldCharType="separate"/>
      </w:r>
      <w:r w:rsidRPr="00912AD0">
        <w:rPr>
          <w:rFonts w:ascii="Arial" w:hAnsi="Arial" w:cs="Arial"/>
          <w:bCs/>
          <w:noProof/>
          <w:sz w:val="22"/>
        </w:rPr>
        <w:t>42-10-68</w:t>
      </w:r>
      <w:r w:rsidRPr="003F41BD">
        <w:rPr>
          <w:rFonts w:ascii="Arial" w:hAnsi="Arial" w:cs="Arial"/>
          <w:bCs/>
          <w:sz w:val="22"/>
        </w:rPr>
        <w:fldChar w:fldCharType="end"/>
      </w:r>
      <w:r w:rsidRPr="003F41BD">
        <w:rPr>
          <w:rFonts w:ascii="Arial" w:hAnsi="Arial" w:cs="Arial"/>
          <w:bCs/>
          <w:sz w:val="22"/>
        </w:rPr>
        <w:t>.</w:t>
      </w:r>
    </w:p>
    <w:p w:rsidR="00BA3D28" w:rsidRPr="00A5469B" w:rsidRDefault="00BA3D28" w:rsidP="00A108C3">
      <w:pPr>
        <w:jc w:val="center"/>
      </w:pPr>
    </w:p>
    <w:sectPr w:rsidR="00BA3D28" w:rsidRPr="00A5469B" w:rsidSect="004D7CE0">
      <w:pgSz w:w="11907" w:h="16840"/>
      <w:pgMar w:top="567" w:right="567" w:bottom="567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0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26207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188"/>
    <w:multiLevelType w:val="hybridMultilevel"/>
    <w:tmpl w:val="1578D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EC069EE"/>
    <w:multiLevelType w:val="hybridMultilevel"/>
    <w:tmpl w:val="2AFA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567"/>
  <w:characterSpacingControl w:val="doNotCompress"/>
  <w:compat/>
  <w:rsids>
    <w:rsidRoot w:val="00E512AE"/>
    <w:rsid w:val="00011A93"/>
    <w:rsid w:val="00011FCD"/>
    <w:rsid w:val="0006283D"/>
    <w:rsid w:val="000773E8"/>
    <w:rsid w:val="00082772"/>
    <w:rsid w:val="00084F9A"/>
    <w:rsid w:val="00087188"/>
    <w:rsid w:val="000A1210"/>
    <w:rsid w:val="000B1992"/>
    <w:rsid w:val="000C2A39"/>
    <w:rsid w:val="000C2ECE"/>
    <w:rsid w:val="000C30AF"/>
    <w:rsid w:val="000D57B6"/>
    <w:rsid w:val="000E2402"/>
    <w:rsid w:val="001052D3"/>
    <w:rsid w:val="001278A0"/>
    <w:rsid w:val="00141279"/>
    <w:rsid w:val="00180325"/>
    <w:rsid w:val="00180995"/>
    <w:rsid w:val="00184D6F"/>
    <w:rsid w:val="001A4DD2"/>
    <w:rsid w:val="001C3783"/>
    <w:rsid w:val="001C4367"/>
    <w:rsid w:val="001D53D6"/>
    <w:rsid w:val="001E3060"/>
    <w:rsid w:val="001E4F56"/>
    <w:rsid w:val="001F0BEE"/>
    <w:rsid w:val="00203AEA"/>
    <w:rsid w:val="00215726"/>
    <w:rsid w:val="0022300F"/>
    <w:rsid w:val="0023193A"/>
    <w:rsid w:val="00260518"/>
    <w:rsid w:val="0026498D"/>
    <w:rsid w:val="00266EE1"/>
    <w:rsid w:val="00273AF8"/>
    <w:rsid w:val="00276D5F"/>
    <w:rsid w:val="00285A13"/>
    <w:rsid w:val="00290462"/>
    <w:rsid w:val="002A0A37"/>
    <w:rsid w:val="002A1BA9"/>
    <w:rsid w:val="002C12EB"/>
    <w:rsid w:val="002C5084"/>
    <w:rsid w:val="002F16F0"/>
    <w:rsid w:val="00307B08"/>
    <w:rsid w:val="00327BC8"/>
    <w:rsid w:val="0034391B"/>
    <w:rsid w:val="003458F5"/>
    <w:rsid w:val="003462AD"/>
    <w:rsid w:val="003A21A2"/>
    <w:rsid w:val="003B3676"/>
    <w:rsid w:val="003B60E6"/>
    <w:rsid w:val="00400FE8"/>
    <w:rsid w:val="00412242"/>
    <w:rsid w:val="00432022"/>
    <w:rsid w:val="0043204D"/>
    <w:rsid w:val="004459A9"/>
    <w:rsid w:val="0045170C"/>
    <w:rsid w:val="004554C6"/>
    <w:rsid w:val="004E53B8"/>
    <w:rsid w:val="0052030E"/>
    <w:rsid w:val="00520831"/>
    <w:rsid w:val="005273FA"/>
    <w:rsid w:val="00530B6B"/>
    <w:rsid w:val="00534FB5"/>
    <w:rsid w:val="00551FC4"/>
    <w:rsid w:val="00575A70"/>
    <w:rsid w:val="00576EC6"/>
    <w:rsid w:val="00592A96"/>
    <w:rsid w:val="005A089F"/>
    <w:rsid w:val="005B5BBB"/>
    <w:rsid w:val="005D7DB1"/>
    <w:rsid w:val="00613AB0"/>
    <w:rsid w:val="006274DB"/>
    <w:rsid w:val="00631074"/>
    <w:rsid w:val="00644789"/>
    <w:rsid w:val="00655568"/>
    <w:rsid w:val="00656F48"/>
    <w:rsid w:val="0067246E"/>
    <w:rsid w:val="00677447"/>
    <w:rsid w:val="0069165E"/>
    <w:rsid w:val="00691B13"/>
    <w:rsid w:val="006A788D"/>
    <w:rsid w:val="006E2AE9"/>
    <w:rsid w:val="006E770B"/>
    <w:rsid w:val="00704D7D"/>
    <w:rsid w:val="007250F0"/>
    <w:rsid w:val="007251B9"/>
    <w:rsid w:val="0075070B"/>
    <w:rsid w:val="00750F9D"/>
    <w:rsid w:val="007611A2"/>
    <w:rsid w:val="00776DAD"/>
    <w:rsid w:val="00777373"/>
    <w:rsid w:val="007858A0"/>
    <w:rsid w:val="00786451"/>
    <w:rsid w:val="00786F13"/>
    <w:rsid w:val="007A33EC"/>
    <w:rsid w:val="007A58C8"/>
    <w:rsid w:val="007B21AF"/>
    <w:rsid w:val="007C66DC"/>
    <w:rsid w:val="00821CF7"/>
    <w:rsid w:val="00832298"/>
    <w:rsid w:val="008503EF"/>
    <w:rsid w:val="008705AB"/>
    <w:rsid w:val="008A7C91"/>
    <w:rsid w:val="008B5EB8"/>
    <w:rsid w:val="008C10C6"/>
    <w:rsid w:val="008C72C2"/>
    <w:rsid w:val="008E0D16"/>
    <w:rsid w:val="008F1292"/>
    <w:rsid w:val="009061B2"/>
    <w:rsid w:val="009262AE"/>
    <w:rsid w:val="0092797E"/>
    <w:rsid w:val="009322C2"/>
    <w:rsid w:val="00961272"/>
    <w:rsid w:val="00961E96"/>
    <w:rsid w:val="00977067"/>
    <w:rsid w:val="00997052"/>
    <w:rsid w:val="009B2064"/>
    <w:rsid w:val="009B5B3A"/>
    <w:rsid w:val="009D3BCF"/>
    <w:rsid w:val="009E55BF"/>
    <w:rsid w:val="00A019D1"/>
    <w:rsid w:val="00A02961"/>
    <w:rsid w:val="00A108C3"/>
    <w:rsid w:val="00A35C54"/>
    <w:rsid w:val="00A366F9"/>
    <w:rsid w:val="00A40A5D"/>
    <w:rsid w:val="00A40FF2"/>
    <w:rsid w:val="00A51417"/>
    <w:rsid w:val="00A5469B"/>
    <w:rsid w:val="00A54F8B"/>
    <w:rsid w:val="00A716AD"/>
    <w:rsid w:val="00AA16E0"/>
    <w:rsid w:val="00AD04B2"/>
    <w:rsid w:val="00AE42DD"/>
    <w:rsid w:val="00AE43F3"/>
    <w:rsid w:val="00AE6B02"/>
    <w:rsid w:val="00B44DCF"/>
    <w:rsid w:val="00B52144"/>
    <w:rsid w:val="00B62589"/>
    <w:rsid w:val="00B6385D"/>
    <w:rsid w:val="00B66C0F"/>
    <w:rsid w:val="00B721E3"/>
    <w:rsid w:val="00B760AC"/>
    <w:rsid w:val="00B93CCF"/>
    <w:rsid w:val="00BA3D28"/>
    <w:rsid w:val="00BB1A0A"/>
    <w:rsid w:val="00BB1B2A"/>
    <w:rsid w:val="00BC1BF5"/>
    <w:rsid w:val="00BC2029"/>
    <w:rsid w:val="00BC4EF7"/>
    <w:rsid w:val="00BE5E25"/>
    <w:rsid w:val="00C14FE5"/>
    <w:rsid w:val="00C16D0D"/>
    <w:rsid w:val="00C3662D"/>
    <w:rsid w:val="00C65636"/>
    <w:rsid w:val="00C67699"/>
    <w:rsid w:val="00C72360"/>
    <w:rsid w:val="00C81B68"/>
    <w:rsid w:val="00C87B9D"/>
    <w:rsid w:val="00CC42A9"/>
    <w:rsid w:val="00CF4926"/>
    <w:rsid w:val="00D60E24"/>
    <w:rsid w:val="00D7117E"/>
    <w:rsid w:val="00D75BEB"/>
    <w:rsid w:val="00D8051B"/>
    <w:rsid w:val="00D836C4"/>
    <w:rsid w:val="00D86965"/>
    <w:rsid w:val="00D9302D"/>
    <w:rsid w:val="00DA050F"/>
    <w:rsid w:val="00DB6C3F"/>
    <w:rsid w:val="00DE604B"/>
    <w:rsid w:val="00DE65BB"/>
    <w:rsid w:val="00E00F39"/>
    <w:rsid w:val="00E136A5"/>
    <w:rsid w:val="00E306A9"/>
    <w:rsid w:val="00E31B23"/>
    <w:rsid w:val="00E36B2E"/>
    <w:rsid w:val="00E512AE"/>
    <w:rsid w:val="00E6635E"/>
    <w:rsid w:val="00E77E79"/>
    <w:rsid w:val="00E831B1"/>
    <w:rsid w:val="00E9730B"/>
    <w:rsid w:val="00EA7415"/>
    <w:rsid w:val="00EB5AB8"/>
    <w:rsid w:val="00ED430D"/>
    <w:rsid w:val="00ED5375"/>
    <w:rsid w:val="00EE3405"/>
    <w:rsid w:val="00EE6F35"/>
    <w:rsid w:val="00F059C1"/>
    <w:rsid w:val="00F24D02"/>
    <w:rsid w:val="00F26A63"/>
    <w:rsid w:val="00F46F41"/>
    <w:rsid w:val="00F508DA"/>
    <w:rsid w:val="00F82B82"/>
    <w:rsid w:val="00FC12B9"/>
    <w:rsid w:val="00FC73D7"/>
    <w:rsid w:val="00FD1AC0"/>
    <w:rsid w:val="00FD42CC"/>
    <w:rsid w:val="00FF3BC1"/>
    <w:rsid w:val="00FF6B7B"/>
    <w:rsid w:val="00FF7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E6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60E6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6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B60E6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0E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B60E6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1">
    <w:name w:val="Body Text 2"/>
    <w:basedOn w:val="a"/>
    <w:link w:val="22"/>
    <w:rsid w:val="003B60E6"/>
    <w:pPr>
      <w:jc w:val="both"/>
    </w:pPr>
    <w:rPr>
      <w:rFonts w:ascii="Arial" w:hAnsi="Arial"/>
      <w:sz w:val="26"/>
    </w:rPr>
  </w:style>
  <w:style w:type="character" w:customStyle="1" w:styleId="22">
    <w:name w:val="Основной текст 2 Знак"/>
    <w:basedOn w:val="a0"/>
    <w:link w:val="21"/>
    <w:rsid w:val="003B60E6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3B60E6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3B60E6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3B60E6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3B60E6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3B60E6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3B60E6"/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973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3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2F16F0"/>
    <w:pPr>
      <w:spacing w:after="120"/>
    </w:pPr>
  </w:style>
  <w:style w:type="character" w:customStyle="1" w:styleId="a6">
    <w:name w:val="Основной текст Знак"/>
    <w:basedOn w:val="a0"/>
    <w:link w:val="a5"/>
    <w:rsid w:val="002F16F0"/>
    <w:rPr>
      <w:rFonts w:ascii="TimesDL" w:eastAsia="Times New Roman" w:hAnsi="TimesDL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2F16F0"/>
    <w:pPr>
      <w:ind w:left="720"/>
      <w:contextualSpacing/>
    </w:pPr>
  </w:style>
  <w:style w:type="paragraph" w:customStyle="1" w:styleId="ConsPlusNormal">
    <w:name w:val="ConsPlusNormal"/>
    <w:rsid w:val="006A78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274DB"/>
    <w:rPr>
      <w:color w:val="0000FF" w:themeColor="hyperlink"/>
      <w:u w:val="single"/>
    </w:rPr>
  </w:style>
  <w:style w:type="paragraph" w:styleId="a9">
    <w:name w:val="Revision"/>
    <w:hidden/>
    <w:uiPriority w:val="99"/>
    <w:semiHidden/>
    <w:rsid w:val="0052030E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65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footer"/>
    <w:basedOn w:val="a"/>
    <w:link w:val="ab"/>
    <w:rsid w:val="00C65636"/>
    <w:pPr>
      <w:tabs>
        <w:tab w:val="center" w:pos="4153"/>
        <w:tab w:val="right" w:pos="8306"/>
      </w:tabs>
    </w:pPr>
    <w:rPr>
      <w:rFonts w:cs="Arial"/>
      <w:sz w:val="26"/>
    </w:rPr>
  </w:style>
  <w:style w:type="character" w:customStyle="1" w:styleId="ab">
    <w:name w:val="Нижний колонтитул Знак"/>
    <w:basedOn w:val="a0"/>
    <w:link w:val="aa"/>
    <w:rsid w:val="00C65636"/>
    <w:rPr>
      <w:rFonts w:ascii="TimesDL" w:eastAsia="Times New Roman" w:hAnsi="TimesDL" w:cs="Arial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40852-295F-42DB-B9C8-A8BACAB6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Efremova_EG</cp:lastModifiedBy>
  <cp:revision>9</cp:revision>
  <cp:lastPrinted>2022-03-24T06:26:00Z</cp:lastPrinted>
  <dcterms:created xsi:type="dcterms:W3CDTF">2021-03-17T12:11:00Z</dcterms:created>
  <dcterms:modified xsi:type="dcterms:W3CDTF">2023-03-14T14:37:00Z</dcterms:modified>
</cp:coreProperties>
</file>